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3F4" w:rsidRPr="00CD03FB" w:rsidRDefault="00D403F4" w:rsidP="00D403F4">
      <w:pPr>
        <w:pBdr>
          <w:bottom w:val="single" w:sz="12" w:space="1" w:color="auto"/>
        </w:pBdr>
        <w:shd w:val="clear" w:color="auto" w:fill="FFFFFF"/>
        <w:tabs>
          <w:tab w:val="left" w:pos="3780"/>
        </w:tabs>
        <w:jc w:val="right"/>
        <w:rPr>
          <w:i/>
          <w:sz w:val="24"/>
          <w:szCs w:val="24"/>
          <w:lang w:val="kk-KZ"/>
        </w:rPr>
      </w:pPr>
    </w:p>
    <w:p w:rsidR="00D403F4" w:rsidRPr="00CD03FB" w:rsidRDefault="00D403F4" w:rsidP="00D403F4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sz w:val="24"/>
          <w:szCs w:val="24"/>
        </w:rPr>
      </w:pPr>
      <w:r w:rsidRPr="00CD03FB">
        <w:rPr>
          <w:sz w:val="24"/>
          <w:szCs w:val="24"/>
        </w:rPr>
        <w:t>Изображение Государственного Герба Республики Казахстан</w:t>
      </w:r>
    </w:p>
    <w:p w:rsidR="00D403F4" w:rsidRPr="00CD03FB" w:rsidRDefault="00D403F4" w:rsidP="00D403F4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</w:p>
    <w:p w:rsidR="00D403F4" w:rsidRPr="00CD03FB" w:rsidRDefault="00D403F4" w:rsidP="00D403F4">
      <w:pPr>
        <w:pBdr>
          <w:bottom w:val="single" w:sz="12" w:space="1" w:color="auto"/>
        </w:pBdr>
        <w:shd w:val="clear" w:color="auto" w:fill="FFFFFF"/>
        <w:ind w:firstLine="0"/>
        <w:jc w:val="center"/>
        <w:rPr>
          <w:b/>
          <w:sz w:val="24"/>
          <w:szCs w:val="24"/>
        </w:rPr>
      </w:pPr>
      <w:r w:rsidRPr="00CD03FB">
        <w:rPr>
          <w:b/>
          <w:sz w:val="24"/>
          <w:szCs w:val="24"/>
        </w:rPr>
        <w:t>НАЦИОНАЛЬНЫЙ СТАНДАРТ РЕСПУБЛИКИ КАЗАХСТАН</w:t>
      </w: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caps/>
          <w:sz w:val="24"/>
          <w:szCs w:val="24"/>
        </w:rPr>
      </w:pPr>
    </w:p>
    <w:p w:rsidR="00D403F4" w:rsidRPr="00CD03FB" w:rsidRDefault="00D403F4" w:rsidP="00D403F4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:rsidR="00D403F4" w:rsidRPr="00CD03FB" w:rsidRDefault="00D403F4" w:rsidP="00D403F4">
      <w:pPr>
        <w:shd w:val="clear" w:color="auto" w:fill="FFFFFF"/>
        <w:tabs>
          <w:tab w:val="left" w:pos="8640"/>
        </w:tabs>
        <w:ind w:firstLine="0"/>
        <w:jc w:val="center"/>
        <w:rPr>
          <w:b/>
          <w:caps/>
          <w:sz w:val="24"/>
          <w:szCs w:val="24"/>
        </w:rPr>
      </w:pPr>
    </w:p>
    <w:p w:rsidR="00D403F4" w:rsidRPr="00CD03FB" w:rsidRDefault="00CD03FB" w:rsidP="00CD03FB">
      <w:pPr>
        <w:tabs>
          <w:tab w:val="left" w:pos="0"/>
        </w:tabs>
        <w:ind w:firstLine="0"/>
        <w:rPr>
          <w:b/>
          <w:sz w:val="24"/>
          <w:szCs w:val="24"/>
        </w:rPr>
      </w:pPr>
      <w:r w:rsidRPr="00CD03FB">
        <w:rPr>
          <w:b/>
          <w:sz w:val="24"/>
          <w:szCs w:val="24"/>
        </w:rPr>
        <w:tab/>
      </w:r>
    </w:p>
    <w:p w:rsidR="00D403F4" w:rsidRPr="00CD03FB" w:rsidRDefault="00D403F4" w:rsidP="00CD03FB">
      <w:pPr>
        <w:ind w:firstLine="0"/>
        <w:rPr>
          <w:b/>
          <w:sz w:val="24"/>
          <w:szCs w:val="24"/>
        </w:rPr>
      </w:pPr>
    </w:p>
    <w:p w:rsidR="00D403F4" w:rsidRPr="00CD03FB" w:rsidRDefault="00D403F4" w:rsidP="00D403F4">
      <w:pPr>
        <w:ind w:firstLine="0"/>
        <w:rPr>
          <w:b/>
          <w:sz w:val="24"/>
          <w:szCs w:val="24"/>
        </w:rPr>
      </w:pPr>
    </w:p>
    <w:p w:rsidR="00D403F4" w:rsidRPr="00CD03FB" w:rsidRDefault="00D403F4" w:rsidP="00D403F4">
      <w:pPr>
        <w:ind w:firstLine="0"/>
        <w:rPr>
          <w:b/>
          <w:sz w:val="24"/>
          <w:szCs w:val="24"/>
        </w:rPr>
      </w:pPr>
    </w:p>
    <w:p w:rsidR="00D403F4" w:rsidRPr="00CD03FB" w:rsidRDefault="00D403F4" w:rsidP="00D403F4">
      <w:pPr>
        <w:ind w:firstLine="0"/>
        <w:rPr>
          <w:b/>
          <w:sz w:val="24"/>
          <w:szCs w:val="24"/>
        </w:rPr>
      </w:pPr>
    </w:p>
    <w:p w:rsidR="002E114D" w:rsidRPr="002E114D" w:rsidRDefault="00D45522" w:rsidP="002E114D">
      <w:pPr>
        <w:spacing w:before="90"/>
        <w:ind w:left="1134" w:right="993" w:firstLine="3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E114D" w:rsidRPr="002E114D">
        <w:rPr>
          <w:b/>
          <w:sz w:val="24"/>
          <w:szCs w:val="24"/>
        </w:rPr>
        <w:t xml:space="preserve"> РЕСУРСОСБЕРЕЖЕНИЕ </w:t>
      </w:r>
    </w:p>
    <w:p w:rsidR="002E114D" w:rsidRPr="002E114D" w:rsidRDefault="002E114D" w:rsidP="002E114D">
      <w:pPr>
        <w:spacing w:before="90"/>
        <w:ind w:left="1134" w:right="993" w:firstLine="34"/>
        <w:jc w:val="center"/>
        <w:rPr>
          <w:b/>
          <w:sz w:val="24"/>
          <w:szCs w:val="24"/>
        </w:rPr>
      </w:pPr>
      <w:r w:rsidRPr="002E114D">
        <w:rPr>
          <w:b/>
          <w:sz w:val="24"/>
          <w:szCs w:val="24"/>
        </w:rPr>
        <w:tab/>
      </w:r>
    </w:p>
    <w:p w:rsidR="002E114D" w:rsidRPr="002E114D" w:rsidRDefault="002E114D" w:rsidP="002E114D">
      <w:pPr>
        <w:spacing w:before="90"/>
        <w:ind w:left="1134" w:right="993" w:firstLine="34"/>
        <w:jc w:val="center"/>
        <w:rPr>
          <w:b/>
          <w:sz w:val="24"/>
          <w:szCs w:val="24"/>
        </w:rPr>
      </w:pPr>
      <w:r w:rsidRPr="002E114D">
        <w:rPr>
          <w:b/>
          <w:sz w:val="24"/>
          <w:szCs w:val="24"/>
        </w:rPr>
        <w:t>Обращение с отходами</w:t>
      </w:r>
    </w:p>
    <w:p w:rsidR="002E114D" w:rsidRPr="002E114D" w:rsidRDefault="002E114D" w:rsidP="002E114D">
      <w:pPr>
        <w:spacing w:before="90"/>
        <w:ind w:left="1134" w:right="993" w:firstLine="34"/>
        <w:jc w:val="center"/>
        <w:rPr>
          <w:b/>
          <w:sz w:val="24"/>
          <w:szCs w:val="24"/>
        </w:rPr>
      </w:pPr>
    </w:p>
    <w:p w:rsidR="002E114D" w:rsidRPr="002E114D" w:rsidRDefault="002E114D" w:rsidP="002E114D">
      <w:pPr>
        <w:spacing w:before="90"/>
        <w:ind w:left="1134" w:right="993" w:firstLine="34"/>
        <w:jc w:val="center"/>
        <w:rPr>
          <w:b/>
          <w:sz w:val="24"/>
          <w:szCs w:val="24"/>
        </w:rPr>
      </w:pPr>
      <w:r w:rsidRPr="002E114D">
        <w:rPr>
          <w:b/>
          <w:sz w:val="24"/>
          <w:szCs w:val="24"/>
        </w:rPr>
        <w:t>Общие требования по переработке упаковки для напитков</w:t>
      </w:r>
    </w:p>
    <w:p w:rsidR="002E114D" w:rsidRPr="002E114D" w:rsidRDefault="002E114D" w:rsidP="002E114D">
      <w:pPr>
        <w:spacing w:before="90"/>
        <w:ind w:left="1134" w:right="993" w:firstLine="34"/>
        <w:jc w:val="center"/>
        <w:rPr>
          <w:b/>
          <w:sz w:val="24"/>
          <w:szCs w:val="24"/>
        </w:rPr>
      </w:pPr>
    </w:p>
    <w:p w:rsidR="00CD03C4" w:rsidRPr="00E93559" w:rsidRDefault="002E114D" w:rsidP="002E114D">
      <w:pPr>
        <w:spacing w:before="90"/>
        <w:ind w:left="1134" w:right="993" w:firstLine="34"/>
        <w:jc w:val="center"/>
        <w:rPr>
          <w:b/>
          <w:sz w:val="28"/>
          <w:szCs w:val="24"/>
        </w:rPr>
      </w:pPr>
      <w:proofErr w:type="gramStart"/>
      <w:r w:rsidRPr="002E114D">
        <w:rPr>
          <w:b/>
          <w:sz w:val="24"/>
          <w:szCs w:val="24"/>
        </w:rPr>
        <w:t>СТ</w:t>
      </w:r>
      <w:proofErr w:type="gramEnd"/>
      <w:r w:rsidRPr="00E93559">
        <w:rPr>
          <w:b/>
          <w:sz w:val="24"/>
          <w:szCs w:val="24"/>
        </w:rPr>
        <w:t xml:space="preserve"> </w:t>
      </w:r>
      <w:r w:rsidRPr="002E114D">
        <w:rPr>
          <w:b/>
          <w:sz w:val="24"/>
          <w:szCs w:val="24"/>
        </w:rPr>
        <w:t>РК</w:t>
      </w:r>
    </w:p>
    <w:p w:rsidR="007F559D" w:rsidRPr="00E93559" w:rsidRDefault="007F559D" w:rsidP="00D45522">
      <w:pPr>
        <w:ind w:right="260" w:firstLine="0"/>
        <w:rPr>
          <w:b/>
          <w:color w:val="000000"/>
          <w:spacing w:val="4"/>
          <w:sz w:val="24"/>
          <w:szCs w:val="24"/>
        </w:rPr>
      </w:pPr>
    </w:p>
    <w:p w:rsidR="00CD03FB" w:rsidRPr="002E114D" w:rsidRDefault="002E114D" w:rsidP="002E114D">
      <w:pPr>
        <w:pStyle w:val="2"/>
        <w:ind w:left="152"/>
        <w:rPr>
          <w:b w:val="0"/>
          <w:bCs w:val="0"/>
          <w:iCs w:val="0"/>
          <w:lang w:val="ru-RU" w:eastAsia="ru-RU"/>
        </w:rPr>
      </w:pPr>
      <w:r w:rsidRPr="002E114D">
        <w:rPr>
          <w:b w:val="0"/>
          <w:bCs w:val="0"/>
          <w:iCs w:val="0"/>
          <w:lang w:val="ru-RU" w:eastAsia="ru-RU"/>
        </w:rPr>
        <w:t>(</w:t>
      </w:r>
      <w:r w:rsidRPr="002E114D">
        <w:t xml:space="preserve"> </w:t>
      </w:r>
      <w:r w:rsidRPr="002E114D">
        <w:rPr>
          <w:b w:val="0"/>
          <w:bCs w:val="0"/>
          <w:iCs w:val="0"/>
          <w:lang w:val="ru-RU" w:eastAsia="ru-RU"/>
        </w:rPr>
        <w:t xml:space="preserve">ГОСТ </w:t>
      </w:r>
      <w:proofErr w:type="gramStart"/>
      <w:r w:rsidRPr="002E114D">
        <w:rPr>
          <w:b w:val="0"/>
          <w:bCs w:val="0"/>
          <w:iCs w:val="0"/>
          <w:lang w:val="ru-RU" w:eastAsia="ru-RU"/>
        </w:rPr>
        <w:t>Р</w:t>
      </w:r>
      <w:proofErr w:type="gramEnd"/>
      <w:r w:rsidRPr="002E114D">
        <w:rPr>
          <w:b w:val="0"/>
          <w:bCs w:val="0"/>
          <w:iCs w:val="0"/>
          <w:lang w:val="ru-RU" w:eastAsia="ru-RU"/>
        </w:rPr>
        <w:t xml:space="preserve"> 55091 – 2012 </w:t>
      </w:r>
      <w:r w:rsidR="00CD03FB" w:rsidRPr="002E114D">
        <w:rPr>
          <w:b w:val="0"/>
          <w:bCs w:val="0"/>
          <w:iCs w:val="0"/>
          <w:lang w:val="ru-RU" w:eastAsia="ru-RU"/>
        </w:rPr>
        <w:t xml:space="preserve"> </w:t>
      </w:r>
      <w:r w:rsidRPr="002E114D">
        <w:rPr>
          <w:b w:val="0"/>
          <w:bCs w:val="0"/>
          <w:iCs w:val="0"/>
          <w:lang w:val="ru-RU" w:eastAsia="ru-RU"/>
        </w:rPr>
        <w:t>РЕСУРСОСБЕРЕЖЕНИЕ</w:t>
      </w:r>
      <w:r>
        <w:rPr>
          <w:b w:val="0"/>
          <w:bCs w:val="0"/>
          <w:iCs w:val="0"/>
          <w:lang w:val="ru-RU" w:eastAsia="ru-RU"/>
        </w:rPr>
        <w:t xml:space="preserve">. </w:t>
      </w:r>
      <w:r w:rsidRPr="002E114D">
        <w:rPr>
          <w:b w:val="0"/>
          <w:bCs w:val="0"/>
          <w:iCs w:val="0"/>
          <w:lang w:val="ru-RU" w:eastAsia="ru-RU"/>
        </w:rPr>
        <w:t>Обращение с отходами</w:t>
      </w:r>
      <w:r>
        <w:rPr>
          <w:b w:val="0"/>
          <w:bCs w:val="0"/>
          <w:iCs w:val="0"/>
          <w:lang w:val="ru-RU" w:eastAsia="ru-RU"/>
        </w:rPr>
        <w:t xml:space="preserve">. </w:t>
      </w:r>
      <w:proofErr w:type="gramStart"/>
      <w:r w:rsidRPr="002E114D">
        <w:rPr>
          <w:b w:val="0"/>
          <w:bCs w:val="0"/>
          <w:iCs w:val="0"/>
          <w:lang w:val="ru-RU" w:eastAsia="ru-RU"/>
        </w:rPr>
        <w:t>Общие требования по переработке упаковки для напитков</w:t>
      </w:r>
      <w:r w:rsidR="00CD03FB" w:rsidRPr="002E114D">
        <w:rPr>
          <w:b w:val="0"/>
          <w:bCs w:val="0"/>
          <w:iCs w:val="0"/>
          <w:lang w:val="ru-RU" w:eastAsia="ru-RU"/>
        </w:rPr>
        <w:t>)</w:t>
      </w:r>
      <w:proofErr w:type="gramEnd"/>
    </w:p>
    <w:p w:rsidR="00D403F4" w:rsidRPr="002E114D" w:rsidRDefault="00D403F4" w:rsidP="00D403F4">
      <w:pPr>
        <w:ind w:firstLine="0"/>
        <w:jc w:val="left"/>
        <w:rPr>
          <w:sz w:val="24"/>
          <w:szCs w:val="24"/>
        </w:rPr>
      </w:pPr>
    </w:p>
    <w:p w:rsidR="009116D2" w:rsidRPr="002E114D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2E114D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2E114D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2E114D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2E114D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2E114D" w:rsidRDefault="009116D2" w:rsidP="00D403F4">
      <w:pPr>
        <w:ind w:firstLine="0"/>
        <w:jc w:val="left"/>
        <w:rPr>
          <w:sz w:val="24"/>
          <w:szCs w:val="24"/>
        </w:rPr>
      </w:pPr>
    </w:p>
    <w:p w:rsidR="009116D2" w:rsidRPr="002E114D" w:rsidRDefault="009116D2" w:rsidP="00D403F4">
      <w:pPr>
        <w:ind w:firstLine="0"/>
        <w:jc w:val="left"/>
        <w:rPr>
          <w:sz w:val="24"/>
          <w:szCs w:val="24"/>
        </w:rPr>
      </w:pPr>
    </w:p>
    <w:p w:rsidR="00D403F4" w:rsidRPr="00CD03FB" w:rsidRDefault="00D403F4" w:rsidP="00D403F4">
      <w:pPr>
        <w:ind w:firstLine="0"/>
        <w:jc w:val="center"/>
        <w:rPr>
          <w:i/>
          <w:sz w:val="24"/>
          <w:szCs w:val="24"/>
        </w:rPr>
      </w:pPr>
      <w:r w:rsidRPr="00CD03FB">
        <w:rPr>
          <w:i/>
          <w:sz w:val="24"/>
          <w:szCs w:val="24"/>
        </w:rPr>
        <w:t>Настоящий проект стандарта</w:t>
      </w:r>
    </w:p>
    <w:p w:rsidR="00D403F4" w:rsidRPr="00CD03FB" w:rsidRDefault="00D403F4" w:rsidP="00D403F4">
      <w:pPr>
        <w:ind w:firstLine="0"/>
        <w:jc w:val="center"/>
        <w:rPr>
          <w:i/>
          <w:sz w:val="24"/>
          <w:szCs w:val="24"/>
        </w:rPr>
      </w:pPr>
      <w:r w:rsidRPr="00CD03FB">
        <w:rPr>
          <w:i/>
          <w:sz w:val="24"/>
          <w:szCs w:val="24"/>
        </w:rPr>
        <w:t>не подлежит применению до его утверждения</w:t>
      </w:r>
    </w:p>
    <w:p w:rsidR="00D403F4" w:rsidRPr="00CD03FB" w:rsidRDefault="00D403F4" w:rsidP="00D403F4">
      <w:pPr>
        <w:ind w:firstLine="0"/>
        <w:jc w:val="center"/>
        <w:rPr>
          <w:sz w:val="24"/>
          <w:szCs w:val="24"/>
        </w:rPr>
      </w:pPr>
    </w:p>
    <w:p w:rsidR="00D403F4" w:rsidRPr="00CD03FB" w:rsidRDefault="00D403F4" w:rsidP="00D403F4">
      <w:pPr>
        <w:ind w:firstLine="0"/>
        <w:jc w:val="center"/>
        <w:rPr>
          <w:sz w:val="24"/>
          <w:szCs w:val="24"/>
        </w:rPr>
      </w:pPr>
    </w:p>
    <w:p w:rsidR="00D403F4" w:rsidRPr="00CD03FB" w:rsidRDefault="00D403F4" w:rsidP="00D403F4">
      <w:pPr>
        <w:ind w:firstLine="0"/>
        <w:jc w:val="center"/>
        <w:rPr>
          <w:sz w:val="24"/>
          <w:szCs w:val="24"/>
        </w:rPr>
      </w:pPr>
    </w:p>
    <w:p w:rsidR="00D403F4" w:rsidRPr="00CD03FB" w:rsidRDefault="00D403F4" w:rsidP="002E114D">
      <w:pPr>
        <w:ind w:firstLine="0"/>
        <w:jc w:val="center"/>
        <w:rPr>
          <w:sz w:val="24"/>
          <w:szCs w:val="24"/>
        </w:rPr>
      </w:pPr>
      <w:r w:rsidRPr="00CD03FB">
        <w:rPr>
          <w:sz w:val="24"/>
          <w:szCs w:val="24"/>
        </w:rPr>
        <w:t xml:space="preserve">Настоящий национальный стандарт </w:t>
      </w:r>
      <w:r w:rsidR="002E114D">
        <w:rPr>
          <w:sz w:val="24"/>
          <w:szCs w:val="24"/>
        </w:rPr>
        <w:t>разрабатывается впервые</w:t>
      </w:r>
    </w:p>
    <w:p w:rsidR="00D403F4" w:rsidRPr="00CD03FB" w:rsidRDefault="00D403F4" w:rsidP="00D403F4">
      <w:pPr>
        <w:shd w:val="clear" w:color="auto" w:fill="FFFFFF"/>
        <w:ind w:firstLine="0"/>
        <w:jc w:val="center"/>
        <w:rPr>
          <w:sz w:val="24"/>
          <w:szCs w:val="24"/>
        </w:rPr>
      </w:pPr>
    </w:p>
    <w:p w:rsidR="00D403F4" w:rsidRPr="00CD03FB" w:rsidRDefault="00D403F4" w:rsidP="00D403F4">
      <w:pPr>
        <w:shd w:val="clear" w:color="auto" w:fill="FFFFFF"/>
        <w:ind w:firstLine="0"/>
        <w:jc w:val="center"/>
        <w:rPr>
          <w:sz w:val="24"/>
          <w:szCs w:val="24"/>
        </w:rPr>
      </w:pP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7F559D" w:rsidRPr="00CD03FB" w:rsidRDefault="007F559D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CD03FB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CD03FB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CD03FB">
        <w:rPr>
          <w:b/>
          <w:sz w:val="24"/>
          <w:szCs w:val="24"/>
        </w:rPr>
        <w:t>Республики Казахстан</w:t>
      </w: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  <w:r w:rsidRPr="00CD03FB">
        <w:rPr>
          <w:b/>
          <w:sz w:val="24"/>
          <w:szCs w:val="24"/>
          <w:lang w:val="kk-KZ"/>
        </w:rPr>
        <w:t>(Госстандарт)</w:t>
      </w:r>
    </w:p>
    <w:p w:rsidR="00D403F4" w:rsidRPr="00CD03FB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  <w:lang w:val="kk-KZ"/>
        </w:rPr>
      </w:pPr>
    </w:p>
    <w:p w:rsidR="00D403F4" w:rsidRPr="003813BC" w:rsidRDefault="00D403F4" w:rsidP="00D403F4">
      <w:pPr>
        <w:shd w:val="clear" w:color="auto" w:fill="FFFFFF"/>
        <w:ind w:firstLine="0"/>
        <w:jc w:val="center"/>
        <w:rPr>
          <w:b/>
          <w:sz w:val="24"/>
          <w:szCs w:val="24"/>
        </w:rPr>
        <w:sectPr w:rsidR="00D403F4" w:rsidRPr="003813BC" w:rsidSect="00B97D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134" w:bottom="1418" w:left="1418" w:header="1020" w:footer="1021" w:gutter="0"/>
          <w:pgNumType w:fmt="lowerRoman" w:start="1"/>
          <w:cols w:space="708"/>
          <w:titlePg/>
          <w:docGrid w:linePitch="360"/>
        </w:sectPr>
      </w:pPr>
      <w:r w:rsidRPr="00CD03FB">
        <w:rPr>
          <w:b/>
          <w:sz w:val="24"/>
          <w:szCs w:val="24"/>
          <w:lang w:val="kk-KZ"/>
        </w:rPr>
        <w:t>Нур-Султан</w:t>
      </w:r>
    </w:p>
    <w:p w:rsidR="00D403F4" w:rsidRPr="00CD03FB" w:rsidRDefault="00D403F4" w:rsidP="00D403F4">
      <w:pPr>
        <w:shd w:val="clear" w:color="auto" w:fill="FFFFFF"/>
        <w:tabs>
          <w:tab w:val="center" w:pos="4677"/>
          <w:tab w:val="left" w:pos="7980"/>
        </w:tabs>
        <w:ind w:firstLine="567"/>
        <w:jc w:val="center"/>
        <w:rPr>
          <w:b/>
          <w:bCs/>
          <w:spacing w:val="3"/>
          <w:sz w:val="24"/>
          <w:szCs w:val="24"/>
        </w:rPr>
      </w:pPr>
      <w:r w:rsidRPr="00CD03FB">
        <w:rPr>
          <w:b/>
          <w:bCs/>
          <w:spacing w:val="3"/>
          <w:sz w:val="24"/>
          <w:szCs w:val="24"/>
        </w:rPr>
        <w:lastRenderedPageBreak/>
        <w:t>Предисловие</w:t>
      </w:r>
    </w:p>
    <w:p w:rsidR="00D403F4" w:rsidRPr="00CD03FB" w:rsidRDefault="00D403F4" w:rsidP="00D403F4">
      <w:pPr>
        <w:shd w:val="clear" w:color="auto" w:fill="FFFFFF"/>
        <w:ind w:firstLine="567"/>
        <w:rPr>
          <w:sz w:val="24"/>
          <w:szCs w:val="24"/>
        </w:rPr>
      </w:pPr>
    </w:p>
    <w:p w:rsidR="00D403F4" w:rsidRPr="00822206" w:rsidRDefault="00D403F4" w:rsidP="00D403F4">
      <w:pPr>
        <w:tabs>
          <w:tab w:val="left" w:pos="922"/>
        </w:tabs>
        <w:autoSpaceDE/>
        <w:autoSpaceDN/>
        <w:adjustRightInd/>
        <w:ind w:right="20" w:firstLine="567"/>
        <w:rPr>
          <w:sz w:val="24"/>
          <w:szCs w:val="24"/>
        </w:rPr>
      </w:pPr>
      <w:r w:rsidRPr="00CD03FB">
        <w:rPr>
          <w:b/>
          <w:sz w:val="24"/>
          <w:szCs w:val="24"/>
        </w:rPr>
        <w:t xml:space="preserve">1 ПОДГОТОВЛЕН И </w:t>
      </w:r>
      <w:r w:rsidRPr="00CD03FB">
        <w:rPr>
          <w:b/>
          <w:bCs/>
          <w:sz w:val="24"/>
          <w:szCs w:val="24"/>
        </w:rPr>
        <w:t xml:space="preserve">ВНЕСЕН </w:t>
      </w:r>
      <w:r w:rsidR="00D725B6" w:rsidRPr="00CD03FB">
        <w:rPr>
          <w:b/>
          <w:bCs/>
          <w:sz w:val="24"/>
          <w:szCs w:val="24"/>
        </w:rPr>
        <w:t xml:space="preserve"> </w:t>
      </w:r>
      <w:r w:rsidRPr="00CD03FB">
        <w:rPr>
          <w:sz w:val="24"/>
          <w:szCs w:val="24"/>
        </w:rPr>
        <w:t xml:space="preserve">РГП на ПХВ «Казахстанский институт стандартизации и </w:t>
      </w:r>
      <w:r w:rsidR="00CD03FB" w:rsidRPr="00CD03FB">
        <w:rPr>
          <w:sz w:val="24"/>
          <w:szCs w:val="24"/>
        </w:rPr>
        <w:t>метрологии</w:t>
      </w:r>
      <w:r w:rsidRPr="00CD03FB">
        <w:rPr>
          <w:sz w:val="24"/>
          <w:szCs w:val="24"/>
        </w:rPr>
        <w:t>» Комитета технического регулирования и метрологии Министерства торговли и интеграции Республики Казахстан</w:t>
      </w:r>
      <w:r w:rsidR="00822206">
        <w:rPr>
          <w:sz w:val="24"/>
          <w:szCs w:val="24"/>
        </w:rPr>
        <w:t>.</w:t>
      </w:r>
    </w:p>
    <w:p w:rsidR="00874D80" w:rsidRPr="00CD03FB" w:rsidRDefault="00874D80" w:rsidP="00D403F4">
      <w:pPr>
        <w:tabs>
          <w:tab w:val="left" w:pos="922"/>
        </w:tabs>
        <w:autoSpaceDE/>
        <w:autoSpaceDN/>
        <w:adjustRightInd/>
        <w:ind w:right="20" w:firstLine="567"/>
        <w:rPr>
          <w:sz w:val="24"/>
          <w:szCs w:val="24"/>
        </w:rPr>
      </w:pPr>
    </w:p>
    <w:p w:rsidR="00D403F4" w:rsidRDefault="00D403F4" w:rsidP="00D403F4">
      <w:pPr>
        <w:tabs>
          <w:tab w:val="left" w:pos="835"/>
        </w:tabs>
        <w:autoSpaceDE/>
        <w:autoSpaceDN/>
        <w:adjustRightInd/>
        <w:ind w:right="20" w:firstLine="567"/>
        <w:rPr>
          <w:bCs/>
          <w:sz w:val="24"/>
          <w:szCs w:val="24"/>
        </w:rPr>
      </w:pPr>
      <w:r w:rsidRPr="00CD03FB">
        <w:rPr>
          <w:b/>
          <w:bCs/>
          <w:sz w:val="24"/>
          <w:szCs w:val="24"/>
        </w:rPr>
        <w:t xml:space="preserve">2 УТВЕРЖДЕН И ВВЕДЕН В ДЕЙСТВИЕ </w:t>
      </w:r>
      <w:r w:rsidRPr="00CD03FB">
        <w:rPr>
          <w:bCs/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№ __ от           «   » ____ 20__года.</w:t>
      </w:r>
    </w:p>
    <w:p w:rsidR="00874D80" w:rsidRPr="00CD03FB" w:rsidRDefault="00874D80" w:rsidP="00D403F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</w:rPr>
      </w:pPr>
    </w:p>
    <w:p w:rsidR="00D403F4" w:rsidRPr="00CD03FB" w:rsidRDefault="00D403F4" w:rsidP="007F559D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CD03FB">
        <w:rPr>
          <w:b/>
          <w:sz w:val="24"/>
          <w:szCs w:val="24"/>
          <w:lang w:val="kk-KZ"/>
        </w:rPr>
        <w:t xml:space="preserve">3 </w:t>
      </w:r>
      <w:r w:rsidRPr="00CD03FB">
        <w:rPr>
          <w:sz w:val="24"/>
          <w:szCs w:val="24"/>
          <w:lang w:val="kk-KZ"/>
        </w:rPr>
        <w:t>Настоящий стандарт идентичен стандарту</w:t>
      </w:r>
      <w:r w:rsidR="00614D99">
        <w:rPr>
          <w:sz w:val="24"/>
          <w:szCs w:val="24"/>
          <w:lang w:val="kk-KZ"/>
        </w:rPr>
        <w:t xml:space="preserve"> </w:t>
      </w:r>
      <w:r w:rsidR="002E114D" w:rsidRPr="002E114D">
        <w:rPr>
          <w:sz w:val="24"/>
          <w:szCs w:val="24"/>
          <w:lang w:val="kk-KZ"/>
        </w:rPr>
        <w:t>ГОСТ Р 55091 – 2012  РЕСУРСОСБЕРЕЖЕНИЕ. Обращение с отходами. Общие требования по переработке упаковки для напитков</w:t>
      </w:r>
      <w:r w:rsidRPr="00CD03FB">
        <w:rPr>
          <w:sz w:val="24"/>
          <w:szCs w:val="24"/>
          <w:lang w:val="kk-KZ"/>
        </w:rPr>
        <w:t>.</w:t>
      </w:r>
    </w:p>
    <w:p w:rsidR="00D403F4" w:rsidRPr="00CD03FB" w:rsidRDefault="00A86263" w:rsidP="00D403F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С</w:t>
      </w:r>
      <w:r w:rsidR="007F559D" w:rsidRPr="00CD03FB">
        <w:rPr>
          <w:sz w:val="24"/>
          <w:szCs w:val="24"/>
          <w:lang w:val="kk-KZ"/>
        </w:rPr>
        <w:t xml:space="preserve">тандарт </w:t>
      </w:r>
      <w:r w:rsidRPr="00A86263">
        <w:rPr>
          <w:sz w:val="24"/>
          <w:szCs w:val="24"/>
          <w:lang w:val="kk-KZ"/>
        </w:rPr>
        <w:t xml:space="preserve">ГОСТ Р 55091 – 2012  </w:t>
      </w:r>
      <w:r w:rsidR="00D403F4" w:rsidRPr="00CD03FB">
        <w:rPr>
          <w:sz w:val="24"/>
          <w:szCs w:val="24"/>
          <w:lang w:val="kk-KZ"/>
        </w:rPr>
        <w:t xml:space="preserve">разработан </w:t>
      </w:r>
      <w:r w:rsidRPr="00A86263">
        <w:rPr>
          <w:sz w:val="24"/>
          <w:szCs w:val="24"/>
          <w:lang w:val="kk-KZ"/>
        </w:rPr>
        <w:t>Федеральным государственным унитарным предприятием «Всероссийский научно-исследовательский    центр    стандартизации,    информации    и    сертификации    сырья, материалов и веществ»  (ФГУП «ВНИЦСМВ») на основе  собственного  аутентичного перевода на русский язык документа, указанного в пункте 4</w:t>
      </w:r>
      <w:r w:rsidR="00D403F4" w:rsidRPr="00CD03FB">
        <w:rPr>
          <w:sz w:val="24"/>
          <w:szCs w:val="24"/>
          <w:lang w:val="kk-KZ"/>
        </w:rPr>
        <w:t>.</w:t>
      </w:r>
    </w:p>
    <w:p w:rsidR="00D403F4" w:rsidRPr="00CD03FB" w:rsidRDefault="00D403F4" w:rsidP="00D403F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CD03FB">
        <w:rPr>
          <w:sz w:val="24"/>
          <w:szCs w:val="24"/>
          <w:lang w:val="kk-KZ"/>
        </w:rPr>
        <w:t>Офи</w:t>
      </w:r>
      <w:r w:rsidR="00A86263">
        <w:rPr>
          <w:sz w:val="24"/>
          <w:szCs w:val="24"/>
          <w:lang w:val="kk-KZ"/>
        </w:rPr>
        <w:t xml:space="preserve">циальный экземпляр </w:t>
      </w:r>
      <w:r w:rsidRPr="00CD03FB">
        <w:rPr>
          <w:sz w:val="24"/>
          <w:szCs w:val="24"/>
          <w:lang w:val="kk-KZ"/>
        </w:rPr>
        <w:t>стандарта, на основе которого разработан настоящий стандарт, и официальные экземпля</w:t>
      </w:r>
      <w:r w:rsidR="00A86263">
        <w:rPr>
          <w:sz w:val="24"/>
          <w:szCs w:val="24"/>
          <w:lang w:val="kk-KZ"/>
        </w:rPr>
        <w:t xml:space="preserve">ры </w:t>
      </w:r>
      <w:r w:rsidRPr="00CD03FB">
        <w:rPr>
          <w:sz w:val="24"/>
          <w:szCs w:val="24"/>
          <w:lang w:val="kk-KZ"/>
        </w:rPr>
        <w:t>стандартов, на которые даны ссылки, имеются в Едином государственном фонде нормативных технических документов</w:t>
      </w:r>
    </w:p>
    <w:p w:rsidR="00D403F4" w:rsidRPr="00CD03FB" w:rsidRDefault="00D403F4" w:rsidP="00D403F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CD03FB">
        <w:rPr>
          <w:sz w:val="24"/>
          <w:szCs w:val="24"/>
          <w:lang w:val="kk-KZ"/>
        </w:rPr>
        <w:t>В разделе «Нормативные ссылки» и тексте</w:t>
      </w:r>
      <w:r w:rsidR="00A86263">
        <w:rPr>
          <w:sz w:val="24"/>
          <w:szCs w:val="24"/>
          <w:lang w:val="kk-KZ"/>
        </w:rPr>
        <w:t xml:space="preserve"> стандарта ссылочные</w:t>
      </w:r>
      <w:r w:rsidRPr="00CD03FB">
        <w:rPr>
          <w:sz w:val="24"/>
          <w:szCs w:val="24"/>
          <w:lang w:val="kk-KZ"/>
        </w:rPr>
        <w:t xml:space="preserve"> стандарты актуализированы.</w:t>
      </w:r>
    </w:p>
    <w:p w:rsidR="004A0A99" w:rsidRDefault="004A0A99" w:rsidP="00D403F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</w:p>
    <w:p w:rsidR="008C2E91" w:rsidRDefault="004A0A99" w:rsidP="00D403F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C366A9">
        <w:rPr>
          <w:b/>
          <w:sz w:val="24"/>
          <w:szCs w:val="24"/>
          <w:lang w:val="kk-KZ"/>
        </w:rPr>
        <w:t>4</w:t>
      </w:r>
      <w:r>
        <w:rPr>
          <w:sz w:val="24"/>
          <w:szCs w:val="24"/>
          <w:lang w:val="kk-KZ"/>
        </w:rPr>
        <w:t xml:space="preserve"> </w:t>
      </w:r>
      <w:r w:rsidRPr="00C366A9">
        <w:rPr>
          <w:sz w:val="24"/>
          <w:szCs w:val="24"/>
          <w:lang w:val="kk-KZ"/>
        </w:rPr>
        <w:t xml:space="preserve">В настоящем стандарте </w:t>
      </w:r>
      <w:r w:rsidR="00822206" w:rsidRPr="00C366A9">
        <w:rPr>
          <w:sz w:val="24"/>
          <w:szCs w:val="24"/>
          <w:lang w:val="kk-KZ"/>
        </w:rPr>
        <w:t>реализованы</w:t>
      </w:r>
      <w:r w:rsidR="00C77B2A" w:rsidRPr="00C366A9">
        <w:rPr>
          <w:sz w:val="24"/>
          <w:szCs w:val="24"/>
          <w:lang w:val="kk-KZ"/>
        </w:rPr>
        <w:t xml:space="preserve"> </w:t>
      </w:r>
      <w:r w:rsidR="00C366A9" w:rsidRPr="00C366A9">
        <w:rPr>
          <w:sz w:val="24"/>
          <w:szCs w:val="24"/>
          <w:lang w:val="kk-KZ"/>
        </w:rPr>
        <w:t>Закон Республики Казахстан от 9 декабря 2004 года № 8-III «О внесении изменений и дополнений в Закон Республики Казахстан «Об охране окружающей среды» по вопросам отходов производства и потребления»</w:t>
      </w:r>
      <w:r w:rsidR="00FB42E0" w:rsidRPr="00C366A9">
        <w:rPr>
          <w:sz w:val="24"/>
          <w:szCs w:val="24"/>
          <w:lang w:val="kk-KZ"/>
        </w:rPr>
        <w:t>.</w:t>
      </w:r>
    </w:p>
    <w:p w:rsidR="00B51E12" w:rsidRDefault="00B51E12" w:rsidP="00D403F4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</w:p>
    <w:p w:rsidR="00D403F4" w:rsidRPr="00614D99" w:rsidRDefault="00D403F4" w:rsidP="00BC520D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sz w:val="24"/>
          <w:szCs w:val="24"/>
          <w:lang w:val="kk-KZ"/>
        </w:rPr>
      </w:pPr>
      <w:bookmarkStart w:id="0" w:name="_Toc494286439"/>
      <w:r w:rsidRPr="00CD03FB">
        <w:rPr>
          <w:b/>
          <w:bCs/>
          <w:sz w:val="24"/>
          <w:szCs w:val="24"/>
        </w:rPr>
        <w:t xml:space="preserve">5 ВВЕДЕН </w:t>
      </w:r>
      <w:bookmarkEnd w:id="0"/>
      <w:r w:rsidR="00A86263" w:rsidRPr="00A86263">
        <w:rPr>
          <w:b/>
          <w:sz w:val="24"/>
          <w:szCs w:val="24"/>
          <w:lang w:val="kk-KZ"/>
        </w:rPr>
        <w:t>ВПЕРВЫЕ</w:t>
      </w:r>
    </w:p>
    <w:p w:rsidR="00BB1227" w:rsidRPr="00FD3ED3" w:rsidRDefault="00BB1227" w:rsidP="00D403F4">
      <w:pPr>
        <w:tabs>
          <w:tab w:val="left" w:pos="567"/>
        </w:tabs>
        <w:autoSpaceDE/>
        <w:autoSpaceDN/>
        <w:adjustRightInd/>
        <w:ind w:firstLine="567"/>
        <w:outlineLvl w:val="2"/>
        <w:rPr>
          <w:sz w:val="24"/>
          <w:szCs w:val="24"/>
          <w:lang w:val="kk-KZ"/>
        </w:rPr>
      </w:pPr>
    </w:p>
    <w:p w:rsidR="00D403F4" w:rsidRPr="00CD03FB" w:rsidRDefault="00D403F4" w:rsidP="00D403F4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i/>
          <w:sz w:val="24"/>
          <w:szCs w:val="24"/>
          <w:lang w:val="kk-KZ"/>
        </w:rPr>
      </w:pPr>
      <w:r w:rsidRPr="00CD03FB">
        <w:rPr>
          <w:bCs/>
          <w:i/>
          <w:sz w:val="24"/>
          <w:szCs w:val="24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</w:t>
      </w:r>
      <w:r w:rsidR="00F337A5">
        <w:rPr>
          <w:bCs/>
          <w:i/>
          <w:sz w:val="24"/>
          <w:szCs w:val="24"/>
          <w:lang w:val="kk-KZ"/>
        </w:rPr>
        <w:t xml:space="preserve"> Республики Казахстан</w:t>
      </w:r>
      <w:r w:rsidRPr="00CD03FB">
        <w:rPr>
          <w:bCs/>
          <w:i/>
          <w:sz w:val="24"/>
          <w:szCs w:val="24"/>
          <w:lang w:val="kk-KZ"/>
        </w:rPr>
        <w:t>», а текст изменений – в периодически</w:t>
      </w:r>
      <w:r w:rsidR="00F337A5">
        <w:rPr>
          <w:bCs/>
          <w:i/>
          <w:sz w:val="24"/>
          <w:szCs w:val="24"/>
          <w:lang w:val="kk-KZ"/>
        </w:rPr>
        <w:t>х</w:t>
      </w:r>
      <w:r w:rsidRPr="00CD03FB">
        <w:rPr>
          <w:bCs/>
          <w:i/>
          <w:sz w:val="24"/>
          <w:szCs w:val="24"/>
          <w:lang w:val="kk-KZ"/>
        </w:rPr>
        <w:t xml:space="preserve"> информационных </w:t>
      </w:r>
      <w:r w:rsidR="00F337A5">
        <w:rPr>
          <w:bCs/>
          <w:i/>
          <w:sz w:val="24"/>
          <w:szCs w:val="24"/>
          <w:lang w:val="kk-KZ"/>
        </w:rPr>
        <w:t>указателях</w:t>
      </w:r>
      <w:r w:rsidRPr="00CD03FB">
        <w:rPr>
          <w:bCs/>
          <w:i/>
          <w:sz w:val="24"/>
          <w:szCs w:val="24"/>
          <w:lang w:val="kk-KZ"/>
        </w:rPr>
        <w:t xml:space="preserve"> «Национальные стандарты». В случае пересмотра (</w:t>
      </w:r>
      <w:r w:rsidR="00F337A5">
        <w:rPr>
          <w:bCs/>
          <w:i/>
          <w:sz w:val="24"/>
          <w:szCs w:val="24"/>
          <w:lang w:val="kk-KZ"/>
        </w:rPr>
        <w:t>от</w:t>
      </w:r>
      <w:r w:rsidRPr="00CD03FB">
        <w:rPr>
          <w:bCs/>
          <w:i/>
          <w:sz w:val="24"/>
          <w:szCs w:val="24"/>
          <w:lang w:val="kk-KZ"/>
        </w:rPr>
        <w:t xml:space="preserve">мены) или </w:t>
      </w:r>
      <w:r w:rsidR="00F337A5">
        <w:rPr>
          <w:bCs/>
          <w:i/>
          <w:sz w:val="24"/>
          <w:szCs w:val="24"/>
          <w:lang w:val="kk-KZ"/>
        </w:rPr>
        <w:t>замены</w:t>
      </w:r>
      <w:r w:rsidRPr="00CD03FB">
        <w:rPr>
          <w:bCs/>
          <w:i/>
          <w:sz w:val="24"/>
          <w:szCs w:val="24"/>
          <w:lang w:val="kk-KZ"/>
        </w:rPr>
        <w:t xml:space="preserve"> настоящего стандарта соответствующ</w:t>
      </w:r>
      <w:r w:rsidR="00F337A5">
        <w:rPr>
          <w:bCs/>
          <w:i/>
          <w:sz w:val="24"/>
          <w:szCs w:val="24"/>
          <w:lang w:val="kk-KZ"/>
        </w:rPr>
        <w:t>ая</w:t>
      </w:r>
      <w:r w:rsidRPr="00CD03FB">
        <w:rPr>
          <w:bCs/>
          <w:i/>
          <w:sz w:val="24"/>
          <w:szCs w:val="24"/>
          <w:lang w:val="kk-KZ"/>
        </w:rPr>
        <w:t xml:space="preserve"> </w:t>
      </w:r>
      <w:r w:rsidR="00F337A5">
        <w:rPr>
          <w:bCs/>
          <w:i/>
          <w:sz w:val="24"/>
          <w:szCs w:val="24"/>
          <w:lang w:val="kk-KZ"/>
        </w:rPr>
        <w:t>информация</w:t>
      </w:r>
      <w:r w:rsidRPr="00CD03FB">
        <w:rPr>
          <w:bCs/>
          <w:i/>
          <w:sz w:val="24"/>
          <w:szCs w:val="24"/>
          <w:lang w:val="kk-KZ"/>
        </w:rPr>
        <w:t xml:space="preserve"> будет опубликован</w:t>
      </w:r>
      <w:r w:rsidR="00F337A5">
        <w:rPr>
          <w:bCs/>
          <w:i/>
          <w:sz w:val="24"/>
          <w:szCs w:val="24"/>
          <w:lang w:val="kk-KZ"/>
        </w:rPr>
        <w:t>а</w:t>
      </w:r>
      <w:r w:rsidRPr="00CD03FB">
        <w:rPr>
          <w:bCs/>
          <w:i/>
          <w:sz w:val="24"/>
          <w:szCs w:val="24"/>
          <w:lang w:val="kk-KZ"/>
        </w:rPr>
        <w:t xml:space="preserve"> в </w:t>
      </w:r>
      <w:r w:rsidR="00F337A5">
        <w:rPr>
          <w:bCs/>
          <w:i/>
          <w:sz w:val="24"/>
          <w:szCs w:val="24"/>
          <w:lang w:val="kk-KZ"/>
        </w:rPr>
        <w:t>периодическом</w:t>
      </w:r>
      <w:r w:rsidRPr="00CD03FB">
        <w:rPr>
          <w:bCs/>
          <w:i/>
          <w:sz w:val="24"/>
          <w:szCs w:val="24"/>
          <w:lang w:val="kk-KZ"/>
        </w:rPr>
        <w:t xml:space="preserve"> информационном </w:t>
      </w:r>
      <w:r w:rsidR="00F337A5">
        <w:rPr>
          <w:bCs/>
          <w:i/>
          <w:sz w:val="24"/>
          <w:szCs w:val="24"/>
          <w:lang w:val="kk-KZ"/>
        </w:rPr>
        <w:t>указателе</w:t>
      </w:r>
      <w:r w:rsidRPr="00CD03FB">
        <w:rPr>
          <w:bCs/>
          <w:i/>
          <w:sz w:val="24"/>
          <w:szCs w:val="24"/>
          <w:lang w:val="kk-KZ"/>
        </w:rPr>
        <w:t xml:space="preserve"> «Национальные стандарты».</w:t>
      </w:r>
    </w:p>
    <w:p w:rsidR="00BB1227" w:rsidRDefault="00BB1227" w:rsidP="00FB6BBE">
      <w:pPr>
        <w:shd w:val="clear" w:color="auto" w:fill="FFFFFF"/>
        <w:ind w:firstLine="567"/>
        <w:rPr>
          <w:sz w:val="24"/>
          <w:szCs w:val="24"/>
        </w:rPr>
      </w:pPr>
    </w:p>
    <w:p w:rsidR="00B16933" w:rsidRDefault="00B16933" w:rsidP="00FB6BBE">
      <w:pPr>
        <w:shd w:val="clear" w:color="auto" w:fill="FFFFFF"/>
        <w:ind w:firstLine="567"/>
        <w:rPr>
          <w:sz w:val="24"/>
          <w:szCs w:val="24"/>
        </w:rPr>
      </w:pPr>
    </w:p>
    <w:p w:rsidR="00B16933" w:rsidRPr="00CD03FB" w:rsidRDefault="00B16933" w:rsidP="00FB6BBE">
      <w:pPr>
        <w:shd w:val="clear" w:color="auto" w:fill="FFFFFF"/>
        <w:ind w:firstLine="567"/>
        <w:rPr>
          <w:sz w:val="24"/>
          <w:szCs w:val="24"/>
        </w:rPr>
      </w:pPr>
    </w:p>
    <w:p w:rsidR="000F48E8" w:rsidRDefault="00D403F4" w:rsidP="00FB6BBE">
      <w:pPr>
        <w:shd w:val="clear" w:color="auto" w:fill="FFFFFF"/>
        <w:ind w:firstLine="567"/>
        <w:rPr>
          <w:sz w:val="24"/>
          <w:szCs w:val="24"/>
          <w:lang w:val="kk-KZ"/>
        </w:rPr>
      </w:pPr>
      <w:r w:rsidRPr="00CD03FB">
        <w:rPr>
          <w:sz w:val="24"/>
          <w:szCs w:val="24"/>
        </w:rPr>
        <w:t xml:space="preserve">Настоящий стандарт не может быть </w:t>
      </w:r>
      <w:r w:rsidRPr="00CD03FB">
        <w:rPr>
          <w:sz w:val="24"/>
          <w:szCs w:val="24"/>
          <w:lang w:val="kk-KZ"/>
        </w:rPr>
        <w:t xml:space="preserve">полностью или частично воспроизведен, </w:t>
      </w:r>
      <w:r w:rsidRPr="00CD03FB">
        <w:rPr>
          <w:sz w:val="24"/>
          <w:szCs w:val="24"/>
        </w:rPr>
        <w:t xml:space="preserve">тиражирован и распространен </w:t>
      </w:r>
      <w:r w:rsidRPr="00CD03FB">
        <w:rPr>
          <w:sz w:val="24"/>
          <w:szCs w:val="24"/>
          <w:lang w:val="kk-KZ"/>
        </w:rPr>
        <w:t xml:space="preserve">в качестве официального издания </w:t>
      </w:r>
      <w:r w:rsidRPr="00CD03FB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CD03FB">
        <w:rPr>
          <w:sz w:val="24"/>
          <w:szCs w:val="24"/>
          <w:lang w:val="kk-KZ"/>
        </w:rPr>
        <w:t>.</w:t>
      </w:r>
    </w:p>
    <w:p w:rsidR="00C7454E" w:rsidRDefault="00C7454E" w:rsidP="00FB6BBE">
      <w:pPr>
        <w:shd w:val="clear" w:color="auto" w:fill="FFFFFF"/>
        <w:ind w:firstLine="567"/>
        <w:rPr>
          <w:sz w:val="24"/>
          <w:szCs w:val="24"/>
          <w:lang w:val="kk-KZ"/>
        </w:rPr>
      </w:pPr>
    </w:p>
    <w:p w:rsidR="00C77B2A" w:rsidRDefault="00C77B2A" w:rsidP="00FB6BBE">
      <w:pPr>
        <w:shd w:val="clear" w:color="auto" w:fill="FFFFFF"/>
        <w:ind w:firstLine="567"/>
        <w:rPr>
          <w:sz w:val="24"/>
          <w:szCs w:val="24"/>
          <w:lang w:val="kk-KZ"/>
        </w:rPr>
      </w:pPr>
    </w:p>
    <w:p w:rsidR="00A86263" w:rsidRDefault="00A86263" w:rsidP="00FB6BBE">
      <w:pPr>
        <w:shd w:val="clear" w:color="auto" w:fill="FFFFFF"/>
        <w:ind w:firstLine="567"/>
        <w:rPr>
          <w:sz w:val="24"/>
          <w:szCs w:val="24"/>
          <w:lang w:val="kk-KZ"/>
        </w:rPr>
      </w:pPr>
    </w:p>
    <w:p w:rsidR="00A86263" w:rsidRDefault="00A86263" w:rsidP="00FB6BBE">
      <w:pPr>
        <w:shd w:val="clear" w:color="auto" w:fill="FFFFFF"/>
        <w:ind w:firstLine="567"/>
        <w:rPr>
          <w:sz w:val="24"/>
          <w:szCs w:val="24"/>
          <w:lang w:val="kk-KZ"/>
        </w:rPr>
      </w:pPr>
    </w:p>
    <w:p w:rsidR="00A86263" w:rsidRDefault="00A86263" w:rsidP="00FB6BBE">
      <w:pPr>
        <w:shd w:val="clear" w:color="auto" w:fill="FFFFFF"/>
        <w:ind w:firstLine="567"/>
        <w:rPr>
          <w:sz w:val="24"/>
          <w:szCs w:val="24"/>
          <w:lang w:val="kk-KZ"/>
        </w:rPr>
      </w:pPr>
    </w:p>
    <w:p w:rsidR="00A86263" w:rsidRDefault="00A86263" w:rsidP="00FB6BBE">
      <w:pPr>
        <w:shd w:val="clear" w:color="auto" w:fill="FFFFFF"/>
        <w:ind w:firstLine="567"/>
        <w:rPr>
          <w:sz w:val="24"/>
          <w:szCs w:val="24"/>
          <w:lang w:val="kk-KZ"/>
        </w:rPr>
      </w:pPr>
    </w:p>
    <w:p w:rsidR="00A86263" w:rsidRDefault="00A86263" w:rsidP="00FB6BBE">
      <w:pPr>
        <w:shd w:val="clear" w:color="auto" w:fill="FFFFFF"/>
        <w:ind w:firstLine="567"/>
        <w:rPr>
          <w:sz w:val="24"/>
          <w:szCs w:val="24"/>
          <w:lang w:val="kk-KZ"/>
        </w:rPr>
      </w:pPr>
    </w:p>
    <w:p w:rsidR="00AE52BF" w:rsidRDefault="00D41AB5" w:rsidP="00D41AB5">
      <w:pPr>
        <w:shd w:val="clear" w:color="auto" w:fill="FFFFFF"/>
        <w:ind w:firstLine="567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lastRenderedPageBreak/>
        <w:t>Введение</w:t>
      </w:r>
    </w:p>
    <w:p w:rsidR="00D41AB5" w:rsidRDefault="00D41AB5" w:rsidP="00D41AB5">
      <w:pPr>
        <w:shd w:val="clear" w:color="auto" w:fill="FFFFFF"/>
        <w:ind w:firstLine="567"/>
        <w:jc w:val="center"/>
        <w:rPr>
          <w:b/>
          <w:bCs/>
          <w:color w:val="000000"/>
          <w:sz w:val="24"/>
          <w:szCs w:val="24"/>
          <w:lang w:eastAsia="en-US"/>
        </w:rPr>
      </w:pPr>
    </w:p>
    <w:p w:rsidR="004F0BB3" w:rsidRDefault="00D41AB5" w:rsidP="00D41AB5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D41AB5">
        <w:rPr>
          <w:sz w:val="24"/>
          <w:szCs w:val="24"/>
          <w:lang w:val="kk-KZ"/>
        </w:rPr>
        <w:t xml:space="preserve">Настоящий стандарт устанавливает </w:t>
      </w:r>
      <w:r w:rsidR="004F0BB3" w:rsidRPr="004F0BB3">
        <w:rPr>
          <w:sz w:val="24"/>
          <w:szCs w:val="24"/>
          <w:lang w:val="kk-KZ"/>
        </w:rPr>
        <w:t>меры, которые следует принимать для принципов рационального управления отходами, а именно в отношении бывших в употреблении упаковок для напитков, которые составляют значительную часть твердых бытовых отходов (ТБО)</w:t>
      </w:r>
      <w:r w:rsidR="004F0BB3">
        <w:rPr>
          <w:sz w:val="24"/>
          <w:szCs w:val="24"/>
          <w:lang w:val="kk-KZ"/>
        </w:rPr>
        <w:t>.</w:t>
      </w:r>
    </w:p>
    <w:p w:rsidR="006B2A79" w:rsidRPr="006B2A79" w:rsidRDefault="006B2A79" w:rsidP="006B2A79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6B2A79">
        <w:rPr>
          <w:sz w:val="24"/>
          <w:szCs w:val="24"/>
          <w:lang w:val="kk-KZ"/>
        </w:rPr>
        <w:t xml:space="preserve">Политика рационального управления отходами направлена на разработку мер по сокращению образования отходов и поощрению их утилизации [1]. Установлено, что значительную часть твердых бытовых отходов как в </w:t>
      </w:r>
      <w:r w:rsidR="001D531F">
        <w:rPr>
          <w:sz w:val="24"/>
          <w:szCs w:val="24"/>
          <w:lang w:val="kk-KZ"/>
        </w:rPr>
        <w:t>Республике Казахстан</w:t>
      </w:r>
      <w:r w:rsidRPr="006B2A79">
        <w:rPr>
          <w:sz w:val="24"/>
          <w:szCs w:val="24"/>
          <w:lang w:val="kk-KZ"/>
        </w:rPr>
        <w:t>, так и во всем мире, составляют использованные упаковки  для  напитков,  что  вызывает  обоснованную  озабоченность  местных  органов  власти  и государств в связи с существенными затратами на удаление твердых бытовых отходов и их утилизацию.</w:t>
      </w:r>
    </w:p>
    <w:p w:rsidR="006B2A79" w:rsidRPr="006B2A79" w:rsidRDefault="006B2A79" w:rsidP="006B2A79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6B2A79">
        <w:rPr>
          <w:sz w:val="24"/>
          <w:szCs w:val="24"/>
          <w:lang w:val="kk-KZ"/>
        </w:rPr>
        <w:t xml:space="preserve">Следует   указать,   что   неразвитость   системы   переработки   основной   массы   отходов   в </w:t>
      </w:r>
      <w:r w:rsidR="001D531F">
        <w:rPr>
          <w:sz w:val="24"/>
          <w:szCs w:val="24"/>
          <w:lang w:val="kk-KZ"/>
        </w:rPr>
        <w:t>Республике Казахстан</w:t>
      </w:r>
      <w:r w:rsidRPr="006B2A79">
        <w:rPr>
          <w:sz w:val="24"/>
          <w:szCs w:val="24"/>
          <w:lang w:val="kk-KZ"/>
        </w:rPr>
        <w:t xml:space="preserve"> оборачивается не только возрастанием экологической опасности из-за воздействия   накапливаемых   отходов   на   окружающую   среду,   но   и   финансовыми   потерями, связанными с отсутствием механизма взимания экологических платежей за импортируемую продукцию и поступающую с ней упаковку.</w:t>
      </w:r>
    </w:p>
    <w:p w:rsidR="006B2A79" w:rsidRPr="006B2A79" w:rsidRDefault="006B2A79" w:rsidP="006B2A79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6B2A79">
        <w:rPr>
          <w:sz w:val="24"/>
          <w:szCs w:val="24"/>
          <w:lang w:val="kk-KZ"/>
        </w:rPr>
        <w:t>В то же время в странах Евросоюза (ЕС) наблюдаются значительные успехи в международной координации организации сбора и переработки отходов упаковки для напитков благодаря применению разработанных в рамках ЕС и Организации экономического сотрудничества и развития (ОЭСР) нормативных актов, рекомендаций и директив.</w:t>
      </w:r>
    </w:p>
    <w:p w:rsidR="006B2A79" w:rsidRPr="006B2A79" w:rsidRDefault="006B2A79" w:rsidP="006B2A79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6B2A79">
        <w:rPr>
          <w:sz w:val="24"/>
          <w:szCs w:val="24"/>
          <w:lang w:val="kk-KZ"/>
        </w:rPr>
        <w:t xml:space="preserve">Настоящий стандарт подготовлен с целью продвижения в </w:t>
      </w:r>
      <w:r w:rsidR="001D531F">
        <w:rPr>
          <w:sz w:val="24"/>
          <w:szCs w:val="24"/>
          <w:lang w:val="kk-KZ"/>
        </w:rPr>
        <w:t>Республике Казахстан</w:t>
      </w:r>
      <w:r w:rsidRPr="006B2A79">
        <w:rPr>
          <w:sz w:val="24"/>
          <w:szCs w:val="24"/>
          <w:lang w:val="kk-KZ"/>
        </w:rPr>
        <w:t xml:space="preserve"> политики рационального управления отходами и осуществлению мер по сокращению возникновения твердых бытовых отходов и их утил</w:t>
      </w:r>
      <w:bookmarkStart w:id="1" w:name="_GoBack"/>
      <w:bookmarkEnd w:id="1"/>
      <w:r w:rsidRPr="006B2A79">
        <w:rPr>
          <w:sz w:val="24"/>
          <w:szCs w:val="24"/>
          <w:lang w:val="kk-KZ"/>
        </w:rPr>
        <w:t>изации, в том числе, отходов, образованных отработавшими упаковками для напитков.</w:t>
      </w:r>
    </w:p>
    <w:p w:rsidR="006B2A79" w:rsidRPr="006B2A79" w:rsidRDefault="006B2A79" w:rsidP="006B2A79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7037E8">
        <w:rPr>
          <w:sz w:val="24"/>
          <w:szCs w:val="24"/>
          <w:lang w:val="kk-KZ"/>
        </w:rPr>
        <w:t>При подготовке настоящего стандарта был использован Рекомендательный документ Совета ОЭСР по утилизации и повторному использованию бывшей в употреблении упаковки для напитков C(78)8(Final).</w:t>
      </w:r>
    </w:p>
    <w:p w:rsidR="006B2A79" w:rsidRPr="00D41AB5" w:rsidRDefault="006B2A79" w:rsidP="00D41AB5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</w:p>
    <w:sectPr w:rsidR="006B2A79" w:rsidRPr="00D41AB5" w:rsidSect="00C367AA">
      <w:headerReference w:type="first" r:id="rId13"/>
      <w:footerReference w:type="first" r:id="rId14"/>
      <w:pgSz w:w="11906" w:h="16838" w:code="9"/>
      <w:pgMar w:top="1418" w:right="1418" w:bottom="1418" w:left="1134" w:header="1021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20B" w:rsidRDefault="00D8520B" w:rsidP="00D403F4">
      <w:r>
        <w:separator/>
      </w:r>
    </w:p>
  </w:endnote>
  <w:endnote w:type="continuationSeparator" w:id="0">
    <w:p w:rsidR="00D8520B" w:rsidRDefault="00D8520B" w:rsidP="00D4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B5" w:rsidRPr="00AE52BF" w:rsidRDefault="004567B5" w:rsidP="00032524">
    <w:pPr>
      <w:pStyle w:val="a3"/>
      <w:ind w:right="-6" w:firstLine="0"/>
      <w:rPr>
        <w:sz w:val="24"/>
        <w:szCs w:val="24"/>
        <w:lang w:val="en-US"/>
      </w:rPr>
    </w:pPr>
    <w:r>
      <w:rPr>
        <w:sz w:val="24"/>
        <w:szCs w:val="24"/>
        <w:lang w:val="en-US"/>
      </w:rPr>
      <w:t>IV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B5" w:rsidRPr="00FB6BBE" w:rsidRDefault="004567B5" w:rsidP="00C367AA">
    <w:pPr>
      <w:pStyle w:val="a3"/>
      <w:jc w:val="right"/>
      <w:rPr>
        <w:sz w:val="24"/>
        <w:lang w:val="en-US"/>
      </w:rPr>
    </w:pPr>
    <w:r>
      <w:rPr>
        <w:sz w:val="24"/>
        <w:lang w:val="en-US"/>
      </w:rPr>
      <w:t>III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B5" w:rsidRPr="006E1AD6" w:rsidRDefault="004567B5" w:rsidP="006E1AD6">
    <w:pPr>
      <w:pStyle w:val="a3"/>
      <w:ind w:firstLine="0"/>
      <w:jc w:val="left"/>
      <w:rPr>
        <w:sz w:val="24"/>
        <w:szCs w:val="24"/>
        <w:lang w:val="en-US"/>
      </w:rPr>
    </w:pPr>
    <w:r>
      <w:rPr>
        <w:sz w:val="24"/>
        <w:szCs w:val="24"/>
        <w:lang w:val="en-US"/>
      </w:rPr>
      <w:t>II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20B" w:rsidRDefault="00D8520B" w:rsidP="00D403F4">
      <w:r>
        <w:separator/>
      </w:r>
    </w:p>
  </w:footnote>
  <w:footnote w:type="continuationSeparator" w:id="0">
    <w:p w:rsidR="00D8520B" w:rsidRDefault="00D8520B" w:rsidP="00D40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B5" w:rsidRPr="00C367AA" w:rsidRDefault="004567B5" w:rsidP="00AE52BF">
    <w:pPr>
      <w:pStyle w:val="a6"/>
      <w:ind w:firstLine="0"/>
      <w:rPr>
        <w:b/>
        <w:sz w:val="24"/>
      </w:rPr>
    </w:pPr>
    <w:proofErr w:type="gramStart"/>
    <w:r w:rsidRPr="00C367AA">
      <w:rPr>
        <w:b/>
        <w:sz w:val="24"/>
      </w:rPr>
      <w:t>СТ</w:t>
    </w:r>
    <w:proofErr w:type="gramEnd"/>
    <w:r w:rsidRPr="00C367AA">
      <w:rPr>
        <w:b/>
        <w:sz w:val="24"/>
      </w:rPr>
      <w:t xml:space="preserve"> РК</w:t>
    </w:r>
    <w:r>
      <w:rPr>
        <w:b/>
        <w:sz w:val="24"/>
      </w:rPr>
      <w:t xml:space="preserve"> </w:t>
    </w:r>
    <w:r w:rsidR="004F0BB3">
      <w:rPr>
        <w:b/>
        <w:sz w:val="24"/>
      </w:rPr>
      <w:t>__________</w:t>
    </w:r>
  </w:p>
  <w:p w:rsidR="004567B5" w:rsidRPr="00382AA2" w:rsidRDefault="004567B5" w:rsidP="00AE52BF">
    <w:pPr>
      <w:pStyle w:val="a6"/>
      <w:ind w:firstLine="0"/>
      <w:rPr>
        <w:bCs/>
        <w:i/>
        <w:sz w:val="24"/>
      </w:rPr>
    </w:pPr>
    <w:r w:rsidRPr="00382AA2">
      <w:rPr>
        <w:bCs/>
        <w:i/>
        <w:sz w:val="24"/>
      </w:rPr>
      <w:t xml:space="preserve">(проект, редакция </w:t>
    </w:r>
    <w:r w:rsidR="004F0BB3">
      <w:rPr>
        <w:bCs/>
        <w:i/>
        <w:sz w:val="24"/>
      </w:rPr>
      <w:t>1</w:t>
    </w:r>
    <w:r w:rsidRPr="00382AA2">
      <w:rPr>
        <w:bCs/>
        <w:i/>
        <w:sz w:val="24"/>
      </w:rPr>
      <w:t>)</w:t>
    </w:r>
  </w:p>
  <w:p w:rsidR="004567B5" w:rsidRPr="00AE52BF" w:rsidRDefault="004567B5" w:rsidP="00AE52BF">
    <w:pPr>
      <w:pStyle w:val="a6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B5" w:rsidRPr="00C367AA" w:rsidRDefault="004567B5" w:rsidP="00FB6BBE">
    <w:pPr>
      <w:pStyle w:val="a6"/>
      <w:ind w:firstLine="0"/>
      <w:jc w:val="right"/>
      <w:rPr>
        <w:b/>
        <w:sz w:val="24"/>
      </w:rPr>
    </w:pPr>
    <w:proofErr w:type="gramStart"/>
    <w:r w:rsidRPr="00C367AA">
      <w:rPr>
        <w:b/>
        <w:sz w:val="24"/>
      </w:rPr>
      <w:t>СТ</w:t>
    </w:r>
    <w:proofErr w:type="gramEnd"/>
    <w:r w:rsidRPr="00C367AA">
      <w:rPr>
        <w:b/>
        <w:sz w:val="24"/>
      </w:rPr>
      <w:t xml:space="preserve"> РК</w:t>
    </w:r>
    <w:r>
      <w:rPr>
        <w:b/>
        <w:sz w:val="24"/>
      </w:rPr>
      <w:t xml:space="preserve"> </w:t>
    </w:r>
    <w:r w:rsidR="004F0BB3">
      <w:rPr>
        <w:b/>
        <w:sz w:val="24"/>
      </w:rPr>
      <w:t>___________</w:t>
    </w:r>
  </w:p>
  <w:p w:rsidR="004567B5" w:rsidRPr="00FB6BBE" w:rsidRDefault="004567B5" w:rsidP="00FB6BBE">
    <w:pPr>
      <w:pStyle w:val="a6"/>
      <w:jc w:val="right"/>
      <w:rPr>
        <w:bCs/>
        <w:i/>
        <w:sz w:val="24"/>
      </w:rPr>
    </w:pPr>
    <w:r w:rsidRPr="00FB6BBE">
      <w:rPr>
        <w:bCs/>
        <w:i/>
        <w:sz w:val="24"/>
      </w:rPr>
      <w:t xml:space="preserve">(проект, редакция </w:t>
    </w:r>
    <w:r w:rsidR="004F0BB3">
      <w:rPr>
        <w:bCs/>
        <w:i/>
        <w:sz w:val="24"/>
      </w:rPr>
      <w:t>1</w:t>
    </w:r>
    <w:r w:rsidRPr="00FB6BBE">
      <w:rPr>
        <w:bCs/>
        <w:i/>
        <w:sz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B5" w:rsidRPr="00B97D13" w:rsidRDefault="004567B5" w:rsidP="00B97D13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sz w:val="24"/>
        <w:szCs w:val="24"/>
      </w:rPr>
    </w:pPr>
    <w:r>
      <w:rPr>
        <w:sz w:val="24"/>
        <w:szCs w:val="24"/>
      </w:rPr>
      <w:tab/>
    </w:r>
    <w:r w:rsidRPr="00B97D13">
      <w:rPr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7B5" w:rsidRPr="00CD03C4" w:rsidRDefault="004567B5" w:rsidP="007F559D">
    <w:pPr>
      <w:pStyle w:val="a6"/>
      <w:ind w:firstLine="0"/>
      <w:rPr>
        <w:b/>
        <w:sz w:val="24"/>
      </w:rPr>
    </w:pPr>
    <w:bookmarkStart w:id="2" w:name="_Hlk40286809"/>
    <w:proofErr w:type="gramStart"/>
    <w:r w:rsidRPr="00C367AA">
      <w:rPr>
        <w:b/>
        <w:sz w:val="24"/>
      </w:rPr>
      <w:t>СТ</w:t>
    </w:r>
    <w:proofErr w:type="gramEnd"/>
    <w:r w:rsidRPr="00C367AA">
      <w:rPr>
        <w:b/>
        <w:sz w:val="24"/>
      </w:rPr>
      <w:t xml:space="preserve"> РК</w:t>
    </w:r>
    <w:r>
      <w:rPr>
        <w:b/>
        <w:sz w:val="24"/>
      </w:rPr>
      <w:t xml:space="preserve"> </w:t>
    </w:r>
    <w:bookmarkEnd w:id="2"/>
    <w:r w:rsidR="004F0BB3">
      <w:rPr>
        <w:b/>
        <w:sz w:val="24"/>
      </w:rPr>
      <w:t>___________</w:t>
    </w:r>
  </w:p>
  <w:p w:rsidR="004567B5" w:rsidRPr="00382AA2" w:rsidRDefault="004567B5" w:rsidP="007F559D">
    <w:pPr>
      <w:pStyle w:val="a6"/>
      <w:ind w:firstLine="0"/>
      <w:rPr>
        <w:bCs/>
        <w:i/>
        <w:sz w:val="24"/>
      </w:rPr>
    </w:pPr>
    <w:r w:rsidRPr="00382AA2">
      <w:rPr>
        <w:bCs/>
        <w:i/>
        <w:sz w:val="24"/>
      </w:rPr>
      <w:t>(проект, редакция</w:t>
    </w:r>
    <w:r w:rsidR="00C12CDA">
      <w:rPr>
        <w:bCs/>
        <w:i/>
        <w:sz w:val="24"/>
      </w:rPr>
      <w:t xml:space="preserve"> </w:t>
    </w:r>
    <w:r w:rsidR="004F0BB3">
      <w:rPr>
        <w:bCs/>
        <w:i/>
        <w:sz w:val="24"/>
      </w:rPr>
      <w:t>1</w:t>
    </w:r>
    <w:r w:rsidRPr="00382AA2">
      <w:rPr>
        <w:bCs/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285"/>
    <w:multiLevelType w:val="hybridMultilevel"/>
    <w:tmpl w:val="E0CC890E"/>
    <w:lvl w:ilvl="0" w:tplc="84D2EB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BF630C"/>
    <w:multiLevelType w:val="hybridMultilevel"/>
    <w:tmpl w:val="FC641350"/>
    <w:lvl w:ilvl="0" w:tplc="4F222C9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067109"/>
    <w:multiLevelType w:val="hybridMultilevel"/>
    <w:tmpl w:val="58703158"/>
    <w:lvl w:ilvl="0" w:tplc="2264E2F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3F4"/>
    <w:rsid w:val="00032524"/>
    <w:rsid w:val="00034F24"/>
    <w:rsid w:val="000364FA"/>
    <w:rsid w:val="0004549C"/>
    <w:rsid w:val="00064914"/>
    <w:rsid w:val="00071663"/>
    <w:rsid w:val="00082F5D"/>
    <w:rsid w:val="000A4FA6"/>
    <w:rsid w:val="000B5D28"/>
    <w:rsid w:val="000D452B"/>
    <w:rsid w:val="000E2CCA"/>
    <w:rsid w:val="000F48E8"/>
    <w:rsid w:val="00124C33"/>
    <w:rsid w:val="001347A1"/>
    <w:rsid w:val="0016205C"/>
    <w:rsid w:val="001D531F"/>
    <w:rsid w:val="001D58CD"/>
    <w:rsid w:val="0022392C"/>
    <w:rsid w:val="002242F1"/>
    <w:rsid w:val="00262712"/>
    <w:rsid w:val="00264093"/>
    <w:rsid w:val="00266E7A"/>
    <w:rsid w:val="00277DD8"/>
    <w:rsid w:val="002E114D"/>
    <w:rsid w:val="00315A8A"/>
    <w:rsid w:val="00367A7B"/>
    <w:rsid w:val="003813BC"/>
    <w:rsid w:val="00382AA2"/>
    <w:rsid w:val="003F4480"/>
    <w:rsid w:val="00417917"/>
    <w:rsid w:val="004567B5"/>
    <w:rsid w:val="0047109B"/>
    <w:rsid w:val="004A0A99"/>
    <w:rsid w:val="004A4773"/>
    <w:rsid w:val="004A6C68"/>
    <w:rsid w:val="004D22B7"/>
    <w:rsid w:val="004F0BB3"/>
    <w:rsid w:val="005627F6"/>
    <w:rsid w:val="005D4054"/>
    <w:rsid w:val="00614D99"/>
    <w:rsid w:val="00626C79"/>
    <w:rsid w:val="00662135"/>
    <w:rsid w:val="00681611"/>
    <w:rsid w:val="00692380"/>
    <w:rsid w:val="006B2A79"/>
    <w:rsid w:val="006B67D5"/>
    <w:rsid w:val="006C6DD0"/>
    <w:rsid w:val="006D2CC6"/>
    <w:rsid w:val="006D4FB5"/>
    <w:rsid w:val="006E1AD6"/>
    <w:rsid w:val="007037E8"/>
    <w:rsid w:val="00736BDD"/>
    <w:rsid w:val="00736E70"/>
    <w:rsid w:val="007614E9"/>
    <w:rsid w:val="00783FD7"/>
    <w:rsid w:val="007C5187"/>
    <w:rsid w:val="007D1DA8"/>
    <w:rsid w:val="007E0C50"/>
    <w:rsid w:val="007F559D"/>
    <w:rsid w:val="00822206"/>
    <w:rsid w:val="00831BD7"/>
    <w:rsid w:val="0085439E"/>
    <w:rsid w:val="008639AA"/>
    <w:rsid w:val="00873DE6"/>
    <w:rsid w:val="00874D80"/>
    <w:rsid w:val="00893431"/>
    <w:rsid w:val="008A3FC3"/>
    <w:rsid w:val="008C2E91"/>
    <w:rsid w:val="00904A25"/>
    <w:rsid w:val="009116D2"/>
    <w:rsid w:val="009167EA"/>
    <w:rsid w:val="00920E76"/>
    <w:rsid w:val="00932D3D"/>
    <w:rsid w:val="009378D8"/>
    <w:rsid w:val="00986081"/>
    <w:rsid w:val="009C12A7"/>
    <w:rsid w:val="009D74E0"/>
    <w:rsid w:val="009F3AB9"/>
    <w:rsid w:val="00A20153"/>
    <w:rsid w:val="00A555C6"/>
    <w:rsid w:val="00A60A88"/>
    <w:rsid w:val="00A740FD"/>
    <w:rsid w:val="00A86263"/>
    <w:rsid w:val="00A86EEE"/>
    <w:rsid w:val="00A8711E"/>
    <w:rsid w:val="00A91F0B"/>
    <w:rsid w:val="00AA2E59"/>
    <w:rsid w:val="00AA3214"/>
    <w:rsid w:val="00AA33D0"/>
    <w:rsid w:val="00AB78B0"/>
    <w:rsid w:val="00AC0BC5"/>
    <w:rsid w:val="00AC219D"/>
    <w:rsid w:val="00AE52BF"/>
    <w:rsid w:val="00B16933"/>
    <w:rsid w:val="00B27D6A"/>
    <w:rsid w:val="00B309EB"/>
    <w:rsid w:val="00B51E12"/>
    <w:rsid w:val="00B54E63"/>
    <w:rsid w:val="00B64B5B"/>
    <w:rsid w:val="00B7607E"/>
    <w:rsid w:val="00B82875"/>
    <w:rsid w:val="00B97D13"/>
    <w:rsid w:val="00BA5522"/>
    <w:rsid w:val="00BB1227"/>
    <w:rsid w:val="00BC520D"/>
    <w:rsid w:val="00C127B6"/>
    <w:rsid w:val="00C12CDA"/>
    <w:rsid w:val="00C366A9"/>
    <w:rsid w:val="00C367AA"/>
    <w:rsid w:val="00C47E70"/>
    <w:rsid w:val="00C60DA3"/>
    <w:rsid w:val="00C663FA"/>
    <w:rsid w:val="00C7454E"/>
    <w:rsid w:val="00C77B2A"/>
    <w:rsid w:val="00C91A79"/>
    <w:rsid w:val="00CA3C7F"/>
    <w:rsid w:val="00CA5823"/>
    <w:rsid w:val="00CA6450"/>
    <w:rsid w:val="00CD03C4"/>
    <w:rsid w:val="00CD03FB"/>
    <w:rsid w:val="00CF5BF5"/>
    <w:rsid w:val="00D27585"/>
    <w:rsid w:val="00D403F4"/>
    <w:rsid w:val="00D41AB5"/>
    <w:rsid w:val="00D45522"/>
    <w:rsid w:val="00D725B6"/>
    <w:rsid w:val="00D8520B"/>
    <w:rsid w:val="00E06D90"/>
    <w:rsid w:val="00E67DE0"/>
    <w:rsid w:val="00E93559"/>
    <w:rsid w:val="00E9520B"/>
    <w:rsid w:val="00EC4992"/>
    <w:rsid w:val="00EC57D2"/>
    <w:rsid w:val="00F1165E"/>
    <w:rsid w:val="00F126AE"/>
    <w:rsid w:val="00F12CCB"/>
    <w:rsid w:val="00F337A5"/>
    <w:rsid w:val="00F6242F"/>
    <w:rsid w:val="00F729DD"/>
    <w:rsid w:val="00FB42E0"/>
    <w:rsid w:val="00FB6BBE"/>
    <w:rsid w:val="00FD3ED3"/>
    <w:rsid w:val="00FE2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11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CD03FB"/>
    <w:pPr>
      <w:adjustRightInd/>
      <w:ind w:left="154" w:right="872" w:firstLine="0"/>
      <w:jc w:val="center"/>
      <w:outlineLvl w:val="1"/>
    </w:pPr>
    <w:rPr>
      <w:b/>
      <w:bCs/>
      <w:i/>
      <w:iCs/>
      <w:sz w:val="24"/>
      <w:szCs w:val="24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03F4"/>
  </w:style>
  <w:style w:type="paragraph" w:styleId="a6">
    <w:name w:val="header"/>
    <w:basedOn w:val="a"/>
    <w:link w:val="a7"/>
    <w:uiPriority w:val="99"/>
    <w:rsid w:val="00D403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03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D403F4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30">
    <w:name w:val="Style30"/>
    <w:basedOn w:val="a"/>
    <w:uiPriority w:val="99"/>
    <w:rsid w:val="00D403F4"/>
    <w:rPr>
      <w:sz w:val="24"/>
      <w:szCs w:val="24"/>
    </w:rPr>
  </w:style>
  <w:style w:type="paragraph" w:customStyle="1" w:styleId="Style22">
    <w:name w:val="Style22"/>
    <w:basedOn w:val="a"/>
    <w:uiPriority w:val="99"/>
    <w:rsid w:val="00D403F4"/>
    <w:rPr>
      <w:rFonts w:ascii="Arial Unicode MS" w:eastAsia="Arial Unicode MS" w:hAnsi="Calibri" w:cs="Arial Unicode MS"/>
      <w:sz w:val="24"/>
      <w:szCs w:val="24"/>
    </w:rPr>
  </w:style>
  <w:style w:type="character" w:customStyle="1" w:styleId="apple-style-span">
    <w:name w:val="apple-style-span"/>
    <w:basedOn w:val="a0"/>
    <w:rsid w:val="00D403F4"/>
  </w:style>
  <w:style w:type="character" w:customStyle="1" w:styleId="FontStyle140">
    <w:name w:val="Font Style140"/>
    <w:uiPriority w:val="99"/>
    <w:rsid w:val="00D403F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17">
    <w:name w:val="Style17"/>
    <w:basedOn w:val="a"/>
    <w:uiPriority w:val="99"/>
    <w:rsid w:val="00D403F4"/>
    <w:rPr>
      <w:rFonts w:ascii="Arial" w:hAnsi="Arial" w:cs="Arial"/>
      <w:sz w:val="24"/>
      <w:szCs w:val="24"/>
    </w:rPr>
  </w:style>
  <w:style w:type="character" w:customStyle="1" w:styleId="FontStyle45">
    <w:name w:val="Font Style45"/>
    <w:uiPriority w:val="99"/>
    <w:rsid w:val="00D403F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403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3F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CD03FB"/>
    <w:rPr>
      <w:rFonts w:ascii="Times New Roman" w:eastAsia="Times New Roman" w:hAnsi="Times New Roman" w:cs="Times New Roman"/>
      <w:b/>
      <w:bCs/>
      <w:i/>
      <w:iCs/>
      <w:sz w:val="24"/>
      <w:szCs w:val="24"/>
      <w:lang w:val="kk-KZ"/>
    </w:rPr>
  </w:style>
  <w:style w:type="character" w:customStyle="1" w:styleId="FontStyle237">
    <w:name w:val="Font Style237"/>
    <w:basedOn w:val="a0"/>
    <w:uiPriority w:val="99"/>
    <w:rsid w:val="00783FD7"/>
    <w:rPr>
      <w:rFonts w:ascii="Palatino Linotype" w:hAnsi="Palatino Linotype" w:cs="Palatino Linotype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7C518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table" w:styleId="ab">
    <w:name w:val="Table Grid"/>
    <w:basedOn w:val="a1"/>
    <w:uiPriority w:val="59"/>
    <w:rsid w:val="007D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uiPriority w:val="99"/>
    <w:rsid w:val="00CF5BF5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5">
    <w:name w:val="Font Style225"/>
    <w:basedOn w:val="a0"/>
    <w:uiPriority w:val="99"/>
    <w:rsid w:val="00CF5BF5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customStyle="1" w:styleId="Style37">
    <w:name w:val="Style37"/>
    <w:basedOn w:val="a"/>
    <w:uiPriority w:val="99"/>
    <w:rsid w:val="00D41AB5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9">
    <w:name w:val="Style39"/>
    <w:basedOn w:val="a"/>
    <w:uiPriority w:val="99"/>
    <w:rsid w:val="00FD3ED3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2">
    <w:name w:val="Style42"/>
    <w:basedOn w:val="a"/>
    <w:uiPriority w:val="99"/>
    <w:rsid w:val="00FD3ED3"/>
    <w:pPr>
      <w:ind w:firstLine="0"/>
      <w:jc w:val="left"/>
    </w:pPr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32">
    <w:name w:val="Font Style232"/>
    <w:basedOn w:val="a0"/>
    <w:uiPriority w:val="99"/>
    <w:rsid w:val="00FD3ED3"/>
    <w:rPr>
      <w:rFonts w:ascii="Palatino Linotype" w:hAnsi="Palatino Linotype" w:cs="Palatino Linotype" w:hint="default"/>
      <w:i/>
      <w:iCs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E11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Танирбердина</dc:creator>
  <cp:lastModifiedBy>AZAMAT</cp:lastModifiedBy>
  <cp:revision>48</cp:revision>
  <dcterms:created xsi:type="dcterms:W3CDTF">2020-02-12T03:23:00Z</dcterms:created>
  <dcterms:modified xsi:type="dcterms:W3CDTF">2022-03-14T04:20:00Z</dcterms:modified>
</cp:coreProperties>
</file>